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9E970" w14:textId="3345787E" w:rsidR="00D261D8" w:rsidRDefault="00D261D8" w:rsidP="00233E7D">
      <w:pPr>
        <w:rPr>
          <w:b/>
          <w:bCs/>
          <w:sz w:val="28"/>
          <w:szCs w:val="28"/>
        </w:rPr>
      </w:pPr>
      <w:r>
        <w:rPr>
          <w:b/>
          <w:bCs/>
          <w:sz w:val="28"/>
          <w:szCs w:val="28"/>
        </w:rPr>
        <w:t xml:space="preserve">         </w:t>
      </w:r>
      <w:r w:rsidR="004E7F00">
        <w:rPr>
          <w:noProof/>
        </w:rPr>
        <w:drawing>
          <wp:inline distT="0" distB="0" distL="0" distR="0" wp14:anchorId="0B2C412F" wp14:editId="3BCD5F86">
            <wp:extent cx="5646420" cy="1383030"/>
            <wp:effectExtent l="19050" t="19050" r="1143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4">
                      <a:extLst>
                        <a:ext uri="{28A0092B-C50C-407E-A947-70E740481C1C}">
                          <a14:useLocalDpi xmlns:a14="http://schemas.microsoft.com/office/drawing/2010/main" val="0"/>
                        </a:ext>
                      </a:extLst>
                    </a:blip>
                    <a:srcRect l="-474" b="16870"/>
                    <a:stretch/>
                  </pic:blipFill>
                  <pic:spPr bwMode="auto">
                    <a:xfrm>
                      <a:off x="0" y="0"/>
                      <a:ext cx="5646420" cy="1383030"/>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4184A4" w14:textId="4AF045EB" w:rsidR="00233E7D" w:rsidRPr="0041172D" w:rsidRDefault="00D261D8" w:rsidP="00233E7D">
      <w:pPr>
        <w:rPr>
          <w:b/>
          <w:bCs/>
          <w:sz w:val="28"/>
          <w:szCs w:val="28"/>
        </w:rPr>
      </w:pPr>
      <w:r>
        <w:rPr>
          <w:b/>
          <w:bCs/>
          <w:sz w:val="28"/>
          <w:szCs w:val="28"/>
        </w:rPr>
        <w:t xml:space="preserve">                                                           </w:t>
      </w:r>
      <w:r w:rsidR="00233E7D" w:rsidRPr="0041172D">
        <w:rPr>
          <w:b/>
          <w:bCs/>
          <w:sz w:val="28"/>
          <w:szCs w:val="28"/>
        </w:rPr>
        <w:t>2019-20</w:t>
      </w:r>
    </w:p>
    <w:p w14:paraId="1E8A7DF8" w14:textId="77777777" w:rsidR="00233E7D" w:rsidRPr="0041172D" w:rsidRDefault="00233E7D" w:rsidP="00233E7D">
      <w:pPr>
        <w:rPr>
          <w:b/>
          <w:bCs/>
          <w:sz w:val="28"/>
          <w:szCs w:val="28"/>
        </w:rPr>
      </w:pPr>
      <w:r w:rsidRPr="0041172D">
        <w:rPr>
          <w:b/>
          <w:bCs/>
          <w:sz w:val="28"/>
          <w:szCs w:val="28"/>
        </w:rPr>
        <w:t>7.3. Institutional Distinctiveness</w:t>
      </w:r>
    </w:p>
    <w:p w14:paraId="420F4645" w14:textId="77777777" w:rsidR="00233E7D" w:rsidRPr="0041172D" w:rsidRDefault="00233E7D" w:rsidP="00233E7D">
      <w:pPr>
        <w:rPr>
          <w:b/>
          <w:bCs/>
          <w:sz w:val="28"/>
          <w:szCs w:val="28"/>
        </w:rPr>
      </w:pPr>
      <w:r w:rsidRPr="0041172D">
        <w:rPr>
          <w:b/>
          <w:bCs/>
          <w:sz w:val="28"/>
          <w:szCs w:val="28"/>
        </w:rPr>
        <w:t xml:space="preserve">Title: Introduction of e-mode of teaching/learning and evaluation </w:t>
      </w:r>
    </w:p>
    <w:p w14:paraId="5F07A13A" w14:textId="77777777" w:rsidR="00233E7D" w:rsidRPr="0041172D" w:rsidRDefault="00233E7D" w:rsidP="00233E7D">
      <w:pPr>
        <w:rPr>
          <w:b/>
          <w:bCs/>
          <w:sz w:val="28"/>
          <w:szCs w:val="28"/>
        </w:rPr>
      </w:pPr>
    </w:p>
    <w:p w14:paraId="42C117F2" w14:textId="77777777" w:rsidR="00233E7D" w:rsidRPr="0041172D" w:rsidRDefault="00233E7D" w:rsidP="00233E7D">
      <w:pPr>
        <w:rPr>
          <w:sz w:val="28"/>
          <w:szCs w:val="28"/>
        </w:rPr>
      </w:pPr>
      <w:r w:rsidRPr="0041172D">
        <w:rPr>
          <w:sz w:val="28"/>
          <w:szCs w:val="28"/>
        </w:rPr>
        <w:t xml:space="preserve">Description: </w:t>
      </w:r>
    </w:p>
    <w:p w14:paraId="04C06BA5" w14:textId="77777777" w:rsidR="00233E7D" w:rsidRPr="0041172D" w:rsidRDefault="00233E7D" w:rsidP="00233E7D">
      <w:pPr>
        <w:rPr>
          <w:sz w:val="28"/>
          <w:szCs w:val="28"/>
        </w:rPr>
      </w:pPr>
    </w:p>
    <w:p w14:paraId="64EE4C6A" w14:textId="77777777" w:rsidR="00233E7D" w:rsidRPr="0041172D" w:rsidRDefault="00233E7D" w:rsidP="00233E7D">
      <w:pPr>
        <w:rPr>
          <w:sz w:val="28"/>
          <w:szCs w:val="28"/>
        </w:rPr>
      </w:pPr>
      <w:r w:rsidRPr="0041172D">
        <w:rPr>
          <w:sz w:val="28"/>
          <w:szCs w:val="28"/>
        </w:rPr>
        <w:t xml:space="preserve">The academic year 2019-20 </w:t>
      </w:r>
      <w:r>
        <w:rPr>
          <w:sz w:val="28"/>
          <w:szCs w:val="28"/>
        </w:rPr>
        <w:t>restricted</w:t>
      </w:r>
      <w:r w:rsidRPr="0041172D">
        <w:rPr>
          <w:sz w:val="28"/>
          <w:szCs w:val="28"/>
        </w:rPr>
        <w:t xml:space="preserve"> the teaching activities due to covid-19. The college was not fully able to meet the requirement of teaching e-learning modes. The process required, in the first place, to train the faculty who have not used it, as also the students. Additionally, some more communication devices like the zoom app were to be acquired so that the students can be brought into “virtual classroom mode”, although most of them were at their residencies, mostly in remote villages.</w:t>
      </w:r>
    </w:p>
    <w:p w14:paraId="24F6768B" w14:textId="77777777" w:rsidR="00233E7D" w:rsidRPr="0041172D" w:rsidRDefault="00233E7D" w:rsidP="00233E7D">
      <w:pPr>
        <w:rPr>
          <w:sz w:val="28"/>
          <w:szCs w:val="28"/>
        </w:rPr>
      </w:pPr>
      <w:r w:rsidRPr="0041172D">
        <w:rPr>
          <w:sz w:val="28"/>
          <w:szCs w:val="28"/>
        </w:rPr>
        <w:t xml:space="preserve">                    With the guidance provided by the management, the staff took this task to their heart. They created subject-wise class groups by allotting links.    </w:t>
      </w:r>
    </w:p>
    <w:p w14:paraId="1E2E8BE3" w14:textId="77777777" w:rsidR="00233E7D" w:rsidRPr="0041172D" w:rsidRDefault="00233E7D" w:rsidP="00233E7D">
      <w:pPr>
        <w:rPr>
          <w:sz w:val="28"/>
          <w:szCs w:val="28"/>
        </w:rPr>
      </w:pPr>
      <w:r w:rsidRPr="0041172D">
        <w:rPr>
          <w:sz w:val="28"/>
          <w:szCs w:val="28"/>
        </w:rPr>
        <w:t xml:space="preserve">                     This system of e-learning did pave an easy path for the students to learn and understand the subject, and answer the questions in virtual mode.</w:t>
      </w:r>
    </w:p>
    <w:p w14:paraId="7AB951B0" w14:textId="77777777" w:rsidR="00233E7D" w:rsidRPr="0041172D" w:rsidRDefault="00233E7D" w:rsidP="00233E7D">
      <w:pPr>
        <w:rPr>
          <w:sz w:val="28"/>
          <w:szCs w:val="28"/>
        </w:rPr>
      </w:pPr>
      <w:r w:rsidRPr="0041172D">
        <w:rPr>
          <w:sz w:val="28"/>
          <w:szCs w:val="28"/>
        </w:rPr>
        <w:t xml:space="preserve">                      The whole exercise was done in a filament of the college motto which is “Knowledge leads to peace and prosperity”.</w:t>
      </w:r>
    </w:p>
    <w:p w14:paraId="327FBF0E" w14:textId="77777777" w:rsidR="00233E7D" w:rsidRPr="0041172D" w:rsidRDefault="00233E7D" w:rsidP="00233E7D">
      <w:pPr>
        <w:rPr>
          <w:sz w:val="28"/>
          <w:szCs w:val="28"/>
        </w:rPr>
      </w:pPr>
      <w:r w:rsidRPr="0041172D">
        <w:rPr>
          <w:sz w:val="28"/>
          <w:szCs w:val="28"/>
        </w:rPr>
        <w:t xml:space="preserve">                      This has been the distinctive achievement of the college, by overcoming all the obstacles in terms of making teachers hone their skills with new technology and making students participate in learning remotely.</w:t>
      </w:r>
    </w:p>
    <w:p w14:paraId="69D14823" w14:textId="77777777" w:rsidR="00233E7D" w:rsidRPr="0041172D" w:rsidRDefault="00233E7D" w:rsidP="00233E7D">
      <w:pPr>
        <w:rPr>
          <w:sz w:val="28"/>
          <w:szCs w:val="28"/>
        </w:rPr>
      </w:pPr>
      <w:r w:rsidRPr="0041172D">
        <w:rPr>
          <w:sz w:val="28"/>
          <w:szCs w:val="28"/>
        </w:rPr>
        <w:t xml:space="preserve">                       The biggest achievement of this exercise is that now, the students are enthused to adapt</w:t>
      </w:r>
      <w:r>
        <w:t xml:space="preserve"> </w:t>
      </w:r>
      <w:r w:rsidRPr="0041172D">
        <w:rPr>
          <w:sz w:val="28"/>
          <w:szCs w:val="28"/>
        </w:rPr>
        <w:t xml:space="preserve">their mode of learning even with offline classes with greater </w:t>
      </w:r>
      <w:r>
        <w:rPr>
          <w:sz w:val="28"/>
          <w:szCs w:val="28"/>
        </w:rPr>
        <w:t>vigor</w:t>
      </w:r>
      <w:r w:rsidRPr="0041172D">
        <w:rPr>
          <w:sz w:val="28"/>
          <w:szCs w:val="28"/>
        </w:rPr>
        <w:t>.</w:t>
      </w:r>
    </w:p>
    <w:p w14:paraId="1CC94E91" w14:textId="77777777" w:rsidR="00233E7D" w:rsidRPr="0041172D" w:rsidRDefault="00233E7D" w:rsidP="00233E7D">
      <w:pPr>
        <w:rPr>
          <w:sz w:val="28"/>
          <w:szCs w:val="28"/>
        </w:rPr>
      </w:pPr>
    </w:p>
    <w:p w14:paraId="71D7E112" w14:textId="77777777" w:rsidR="00233E7D" w:rsidRDefault="00233E7D" w:rsidP="00233E7D"/>
    <w:p w14:paraId="499DA20D" w14:textId="3F5EABCF" w:rsidR="00610CFB" w:rsidRPr="00610CFB" w:rsidRDefault="00610CFB" w:rsidP="00610CFB"/>
    <w:p w14:paraId="2DF1EAEF" w14:textId="4FD25213" w:rsidR="00610CFB" w:rsidRDefault="004E7F00" w:rsidP="00610CFB">
      <w:r>
        <w:rPr>
          <w:noProof/>
        </w:rPr>
        <w:drawing>
          <wp:inline distT="0" distB="0" distL="0" distR="0" wp14:anchorId="52A37ADE" wp14:editId="00088FAB">
            <wp:extent cx="5731510" cy="1117600"/>
            <wp:effectExtent l="0" t="0" r="2540" b="6350"/>
            <wp:docPr id="12"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731510" cy="1117600"/>
                    </a:xfrm>
                    <a:prstGeom prst="rect">
                      <a:avLst/>
                    </a:prstGeom>
                  </pic:spPr>
                </pic:pic>
              </a:graphicData>
            </a:graphic>
          </wp:inline>
        </w:drawing>
      </w:r>
    </w:p>
    <w:p w14:paraId="1D5B7173" w14:textId="77777777" w:rsidR="00580AF3" w:rsidRDefault="00610CFB" w:rsidP="00610CFB">
      <w:pPr>
        <w:rPr>
          <w:noProof/>
          <w:sz w:val="28"/>
          <w:szCs w:val="28"/>
          <w:lang w:val="en-IN"/>
        </w:rPr>
      </w:pPr>
      <w:r>
        <w:rPr>
          <w:noProof/>
          <w:sz w:val="28"/>
          <w:szCs w:val="28"/>
          <w:lang w:val="en-IN"/>
        </w:rPr>
        <w:t xml:space="preserve">                                             </w:t>
      </w:r>
    </w:p>
    <w:p w14:paraId="44897CB5" w14:textId="77777777" w:rsidR="00580AF3" w:rsidRDefault="00580AF3" w:rsidP="00610CFB">
      <w:pPr>
        <w:rPr>
          <w:noProof/>
          <w:sz w:val="28"/>
          <w:szCs w:val="28"/>
          <w:lang w:val="en-IN"/>
        </w:rPr>
      </w:pPr>
    </w:p>
    <w:p w14:paraId="74B4EA9A" w14:textId="623E5E5E" w:rsidR="00610CFB" w:rsidRPr="004E7F00" w:rsidRDefault="00610CFB" w:rsidP="00610CFB">
      <w:pPr>
        <w:rPr>
          <w:sz w:val="28"/>
          <w:szCs w:val="28"/>
          <w:lang w:val="en-IN"/>
        </w:rPr>
      </w:pPr>
      <w:r>
        <w:rPr>
          <w:noProof/>
          <w:sz w:val="28"/>
          <w:szCs w:val="28"/>
          <w:lang w:val="en-IN"/>
        </w:rPr>
        <w:lastRenderedPageBreak/>
        <w:t xml:space="preserve">   </w:t>
      </w:r>
    </w:p>
    <w:p w14:paraId="4D90BF76" w14:textId="0DB71C96" w:rsidR="00AF41D1" w:rsidRDefault="00AF41D1" w:rsidP="00610CFB"/>
    <w:p w14:paraId="40C23FD1" w14:textId="771705FF" w:rsidR="00AF41D1" w:rsidRDefault="00AF41D1" w:rsidP="00610CFB"/>
    <w:p w14:paraId="10580246" w14:textId="77777777" w:rsidR="00AF41D1" w:rsidRDefault="00AF41D1" w:rsidP="00AF41D1">
      <w:r>
        <w:rPr>
          <w:noProof/>
        </w:rPr>
        <w:drawing>
          <wp:anchor distT="0" distB="0" distL="114300" distR="114300" simplePos="0" relativeHeight="251659264" behindDoc="0" locked="0" layoutInCell="1" allowOverlap="1" wp14:anchorId="7E519AB8" wp14:editId="449430FB">
            <wp:simplePos x="0" y="0"/>
            <wp:positionH relativeFrom="margin">
              <wp:posOffset>190500</wp:posOffset>
            </wp:positionH>
            <wp:positionV relativeFrom="paragraph">
              <wp:posOffset>180</wp:posOffset>
            </wp:positionV>
            <wp:extent cx="2460110" cy="36912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0110" cy="369125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w:drawing>
          <wp:inline distT="0" distB="0" distL="0" distR="0" wp14:anchorId="539275F6" wp14:editId="5CE93110">
            <wp:extent cx="2209101" cy="36118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9101" cy="3611880"/>
                    </a:xfrm>
                    <a:prstGeom prst="rect">
                      <a:avLst/>
                    </a:prstGeom>
                  </pic:spPr>
                </pic:pic>
              </a:graphicData>
            </a:graphic>
          </wp:inline>
        </w:drawing>
      </w:r>
      <w:r>
        <w:br w:type="textWrapping" w:clear="all"/>
      </w:r>
    </w:p>
    <w:p w14:paraId="1B5BE969" w14:textId="77777777" w:rsidR="00AF41D1" w:rsidRPr="00C938A3" w:rsidRDefault="00AF41D1" w:rsidP="00AF41D1"/>
    <w:p w14:paraId="30161A8A" w14:textId="4AB6148D" w:rsidR="00AF41D1" w:rsidRDefault="00580AF3" w:rsidP="00AF41D1">
      <w:r>
        <w:rPr>
          <w:noProof/>
        </w:rPr>
        <w:drawing>
          <wp:anchor distT="0" distB="0" distL="114300" distR="114300" simplePos="0" relativeHeight="251660288" behindDoc="0" locked="0" layoutInCell="1" allowOverlap="1" wp14:anchorId="69002027" wp14:editId="463F401C">
            <wp:simplePos x="0" y="0"/>
            <wp:positionH relativeFrom="margin">
              <wp:align>left</wp:align>
            </wp:positionH>
            <wp:positionV relativeFrom="paragraph">
              <wp:posOffset>163830</wp:posOffset>
            </wp:positionV>
            <wp:extent cx="2456815" cy="320738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815" cy="3207385"/>
                    </a:xfrm>
                    <a:prstGeom prst="rect">
                      <a:avLst/>
                    </a:prstGeom>
                  </pic:spPr>
                </pic:pic>
              </a:graphicData>
            </a:graphic>
            <wp14:sizeRelV relativeFrom="margin">
              <wp14:pctHeight>0</wp14:pctHeight>
            </wp14:sizeRelV>
          </wp:anchor>
        </w:drawing>
      </w:r>
    </w:p>
    <w:p w14:paraId="57E2729F" w14:textId="77777777" w:rsidR="00580AF3" w:rsidRDefault="00AF41D1" w:rsidP="00AF41D1">
      <w:pPr>
        <w:rPr>
          <w:noProof/>
          <w:sz w:val="28"/>
          <w:szCs w:val="28"/>
          <w:lang w:val="en-IN"/>
        </w:rPr>
      </w:pPr>
      <w:r>
        <w:t xml:space="preserve">            </w:t>
      </w:r>
      <w:r>
        <w:rPr>
          <w:noProof/>
        </w:rPr>
        <w:drawing>
          <wp:inline distT="0" distB="0" distL="0" distR="0" wp14:anchorId="244F969C" wp14:editId="1798B0C6">
            <wp:extent cx="2720340" cy="32073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9758" cy="3230279"/>
                    </a:xfrm>
                    <a:prstGeom prst="rect">
                      <a:avLst/>
                    </a:prstGeom>
                  </pic:spPr>
                </pic:pic>
              </a:graphicData>
            </a:graphic>
          </wp:inline>
        </w:drawing>
      </w:r>
      <w:r>
        <w:rPr>
          <w:noProof/>
          <w:sz w:val="28"/>
          <w:szCs w:val="28"/>
          <w:lang w:val="en-IN"/>
        </w:rPr>
        <w:t xml:space="preserve">    </w:t>
      </w:r>
    </w:p>
    <w:p w14:paraId="69BFCE13" w14:textId="00ABA093" w:rsidR="00AF41D1" w:rsidRPr="00580AF3" w:rsidRDefault="00AF41D1" w:rsidP="00AF41D1">
      <w:r>
        <w:rPr>
          <w:noProof/>
          <w:sz w:val="28"/>
          <w:szCs w:val="28"/>
          <w:lang w:val="en-IN"/>
        </w:rPr>
        <w:t xml:space="preserve">                                     </w:t>
      </w:r>
    </w:p>
    <w:p w14:paraId="06D7DD94" w14:textId="544C55CD" w:rsidR="00AF41D1" w:rsidRDefault="002053EE" w:rsidP="00610CFB">
      <w:r>
        <w:rPr>
          <w:noProof/>
        </w:rPr>
        <w:lastRenderedPageBreak/>
        <w:drawing>
          <wp:inline distT="0" distB="0" distL="0" distR="0" wp14:anchorId="0F846980" wp14:editId="2670D793">
            <wp:extent cx="5540192" cy="314878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a:extLst>
                        <a:ext uri="{28A0092B-C50C-407E-A947-70E740481C1C}">
                          <a14:useLocalDpi xmlns:a14="http://schemas.microsoft.com/office/drawing/2010/main" val="0"/>
                        </a:ext>
                      </a:extLst>
                    </a:blip>
                    <a:srcRect t="10929" b="33026"/>
                    <a:stretch/>
                  </pic:blipFill>
                  <pic:spPr bwMode="auto">
                    <a:xfrm>
                      <a:off x="0" y="0"/>
                      <a:ext cx="5581480" cy="3172247"/>
                    </a:xfrm>
                    <a:prstGeom prst="rect">
                      <a:avLst/>
                    </a:prstGeom>
                    <a:ln>
                      <a:noFill/>
                    </a:ln>
                    <a:extLst>
                      <a:ext uri="{53640926-AAD7-44D8-BBD7-CCE9431645EC}">
                        <a14:shadowObscured xmlns:a14="http://schemas.microsoft.com/office/drawing/2010/main"/>
                      </a:ext>
                    </a:extLst>
                  </pic:spPr>
                </pic:pic>
              </a:graphicData>
            </a:graphic>
          </wp:inline>
        </w:drawing>
      </w:r>
    </w:p>
    <w:p w14:paraId="46544C9B" w14:textId="2B0BBEAF" w:rsidR="00AF41D1" w:rsidRDefault="00AF41D1" w:rsidP="00610CFB"/>
    <w:p w14:paraId="7C9F1A62" w14:textId="7EC4277F" w:rsidR="00AF41D1" w:rsidRDefault="00AF41D1" w:rsidP="00610CFB"/>
    <w:p w14:paraId="462C23C1" w14:textId="6328D01F" w:rsidR="00AF41D1" w:rsidRDefault="002053EE" w:rsidP="00610CFB">
      <w:r>
        <w:rPr>
          <w:noProof/>
        </w:rPr>
        <w:drawing>
          <wp:inline distT="0" distB="0" distL="0" distR="0" wp14:anchorId="7714F342" wp14:editId="5743E804">
            <wp:extent cx="5551832" cy="363547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l="-3633" t="16832" r="3633" b="19356"/>
                    <a:stretch/>
                  </pic:blipFill>
                  <pic:spPr bwMode="auto">
                    <a:xfrm>
                      <a:off x="0" y="0"/>
                      <a:ext cx="5609318" cy="3673121"/>
                    </a:xfrm>
                    <a:prstGeom prst="rect">
                      <a:avLst/>
                    </a:prstGeom>
                    <a:ln>
                      <a:noFill/>
                    </a:ln>
                    <a:extLst>
                      <a:ext uri="{53640926-AAD7-44D8-BBD7-CCE9431645EC}">
                        <a14:shadowObscured xmlns:a14="http://schemas.microsoft.com/office/drawing/2010/main"/>
                      </a:ext>
                    </a:extLst>
                  </pic:spPr>
                </pic:pic>
              </a:graphicData>
            </a:graphic>
          </wp:inline>
        </w:drawing>
      </w:r>
    </w:p>
    <w:p w14:paraId="2FC519F7" w14:textId="3781F75E" w:rsidR="002053EE" w:rsidRDefault="002053EE" w:rsidP="00610CFB"/>
    <w:p w14:paraId="0FFB9470" w14:textId="21A9CC61" w:rsidR="002053EE" w:rsidRDefault="002053EE" w:rsidP="00610CFB">
      <w:r>
        <w:rPr>
          <w:noProof/>
        </w:rPr>
        <w:drawing>
          <wp:inline distT="0" distB="0" distL="0" distR="0" wp14:anchorId="0A126694" wp14:editId="1FA1C01C">
            <wp:extent cx="5731510" cy="1117600"/>
            <wp:effectExtent l="0" t="0" r="2540" b="6350"/>
            <wp:docPr id="1"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731510" cy="1117600"/>
                    </a:xfrm>
                    <a:prstGeom prst="rect">
                      <a:avLst/>
                    </a:prstGeom>
                  </pic:spPr>
                </pic:pic>
              </a:graphicData>
            </a:graphic>
          </wp:inline>
        </w:drawing>
      </w:r>
    </w:p>
    <w:p w14:paraId="38E77277" w14:textId="458CE488" w:rsidR="002053EE" w:rsidRDefault="002053EE" w:rsidP="00610CFB">
      <w:r>
        <w:rPr>
          <w:noProof/>
        </w:rPr>
        <w:lastRenderedPageBreak/>
        <w:drawing>
          <wp:anchor distT="0" distB="0" distL="114300" distR="114300" simplePos="0" relativeHeight="251662336" behindDoc="0" locked="0" layoutInCell="1" allowOverlap="1" wp14:anchorId="62E8412B" wp14:editId="49281491">
            <wp:simplePos x="0" y="0"/>
            <wp:positionH relativeFrom="margin">
              <wp:align>right</wp:align>
            </wp:positionH>
            <wp:positionV relativeFrom="paragraph">
              <wp:posOffset>238125</wp:posOffset>
            </wp:positionV>
            <wp:extent cx="5559425" cy="362775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a:extLst>
                        <a:ext uri="{28A0092B-C50C-407E-A947-70E740481C1C}">
                          <a14:useLocalDpi xmlns:a14="http://schemas.microsoft.com/office/drawing/2010/main" val="0"/>
                        </a:ext>
                      </a:extLst>
                    </a:blip>
                    <a:srcRect l="3265" t="10317" r="3730" b="30315"/>
                    <a:stretch/>
                  </pic:blipFill>
                  <pic:spPr bwMode="auto">
                    <a:xfrm>
                      <a:off x="0" y="0"/>
                      <a:ext cx="5559425" cy="362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9782E" w14:textId="409D61EB" w:rsidR="002053EE" w:rsidRDefault="002053EE" w:rsidP="00610CFB"/>
    <w:p w14:paraId="70C245F7" w14:textId="68030D83" w:rsidR="002053EE" w:rsidRDefault="002053EE" w:rsidP="00610CFB"/>
    <w:p w14:paraId="75115831" w14:textId="1B53A80C" w:rsidR="002053EE" w:rsidRDefault="002053EE" w:rsidP="00610CFB">
      <w:r>
        <w:t xml:space="preserve"> </w:t>
      </w:r>
      <w:r>
        <w:rPr>
          <w:noProof/>
        </w:rPr>
        <w:drawing>
          <wp:inline distT="0" distB="0" distL="0" distR="0" wp14:anchorId="557EDA79" wp14:editId="7E903E0D">
            <wp:extent cx="5546294" cy="3489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833" cy="3495963"/>
                    </a:xfrm>
                    <a:prstGeom prst="rect">
                      <a:avLst/>
                    </a:prstGeom>
                    <a:noFill/>
                    <a:ln>
                      <a:noFill/>
                    </a:ln>
                  </pic:spPr>
                </pic:pic>
              </a:graphicData>
            </a:graphic>
          </wp:inline>
        </w:drawing>
      </w:r>
    </w:p>
    <w:p w14:paraId="73629ED6" w14:textId="032220E7" w:rsidR="002053EE" w:rsidRPr="00610CFB" w:rsidRDefault="002053EE" w:rsidP="00610CFB">
      <w:r>
        <w:rPr>
          <w:noProof/>
        </w:rPr>
        <w:drawing>
          <wp:inline distT="0" distB="0" distL="0" distR="0" wp14:anchorId="4F54FE95" wp14:editId="35F21288">
            <wp:extent cx="5731510" cy="1117600"/>
            <wp:effectExtent l="0" t="0" r="2540" b="6350"/>
            <wp:docPr id="2"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5"/>
                    <a:stretch>
                      <a:fillRect/>
                    </a:stretch>
                  </pic:blipFill>
                  <pic:spPr>
                    <a:xfrm>
                      <a:off x="0" y="0"/>
                      <a:ext cx="5731510" cy="1117600"/>
                    </a:xfrm>
                    <a:prstGeom prst="rect">
                      <a:avLst/>
                    </a:prstGeom>
                  </pic:spPr>
                </pic:pic>
              </a:graphicData>
            </a:graphic>
          </wp:inline>
        </w:drawing>
      </w:r>
    </w:p>
    <w:sectPr w:rsidR="002053EE" w:rsidRPr="00610C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7D"/>
    <w:rsid w:val="002053EE"/>
    <w:rsid w:val="00233E7D"/>
    <w:rsid w:val="004E7F00"/>
    <w:rsid w:val="00580AF3"/>
    <w:rsid w:val="00610CFB"/>
    <w:rsid w:val="00AF41D1"/>
    <w:rsid w:val="00B44604"/>
    <w:rsid w:val="00D261D8"/>
    <w:rsid w:val="00E8112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AEC1"/>
  <w15:chartTrackingRefBased/>
  <w15:docId w15:val="{A950F332-637B-44F6-921E-724DEF1C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33E7D"/>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47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258</Words>
  <Characters>1472</Characters>
  <Application>Microsoft Office Word</Application>
  <DocSecurity>0</DocSecurity>
  <Lines>12</Lines>
  <Paragraphs>3</Paragraphs>
  <ScaleCrop>false</ScaleCrop>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13</cp:revision>
  <dcterms:created xsi:type="dcterms:W3CDTF">2022-05-15T07:34:00Z</dcterms:created>
  <dcterms:modified xsi:type="dcterms:W3CDTF">2022-05-25T12:58:00Z</dcterms:modified>
</cp:coreProperties>
</file>